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B19" w:rsidRPr="00BE2681" w:rsidRDefault="006D2F4E">
      <w:pPr>
        <w:spacing w:after="0" w:line="408" w:lineRule="auto"/>
        <w:ind w:left="120"/>
        <w:jc w:val="center"/>
        <w:rPr>
          <w:lang w:val="ru-RU"/>
        </w:rPr>
      </w:pPr>
      <w:bookmarkStart w:id="0" w:name="block-2322942"/>
      <w:r w:rsidRPr="00BE268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85B19" w:rsidRPr="00BE2681" w:rsidRDefault="006D2F4E">
      <w:pPr>
        <w:spacing w:after="0" w:line="408" w:lineRule="auto"/>
        <w:ind w:left="120"/>
        <w:jc w:val="center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BE268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Дагестан</w:t>
      </w:r>
      <w:bookmarkEnd w:id="1"/>
      <w:r w:rsidRPr="00BE268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85B19" w:rsidRPr="00BE2681" w:rsidRDefault="006D2F4E">
      <w:pPr>
        <w:spacing w:after="0" w:line="408" w:lineRule="auto"/>
        <w:ind w:left="120"/>
        <w:jc w:val="center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BE2681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2"/>
      <w:r w:rsidRPr="00BE26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2681">
        <w:rPr>
          <w:rFonts w:ascii="Times New Roman" w:hAnsi="Times New Roman"/>
          <w:color w:val="000000"/>
          <w:sz w:val="28"/>
          <w:lang w:val="ru-RU"/>
        </w:rPr>
        <w:t>​</w:t>
      </w:r>
    </w:p>
    <w:p w:rsidR="00B35630" w:rsidRPr="00B35630" w:rsidRDefault="006D2F4E" w:rsidP="00B35630">
      <w:pPr>
        <w:spacing w:after="0" w:line="408" w:lineRule="auto"/>
        <w:ind w:left="120"/>
        <w:jc w:val="center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="00BE2681">
        <w:rPr>
          <w:rFonts w:ascii="Times New Roman" w:hAnsi="Times New Roman"/>
          <w:b/>
          <w:color w:val="000000"/>
          <w:sz w:val="28"/>
          <w:lang w:val="ru-RU"/>
        </w:rPr>
        <w:t>Большеарешевская</w:t>
      </w:r>
      <w:proofErr w:type="spellEnd"/>
      <w:r w:rsidRPr="00BE2681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  <w:r w:rsidR="00B35630" w:rsidRPr="00B35630">
        <w:rPr>
          <w:rFonts w:ascii="Times New Roman" w:hAnsi="Times New Roman"/>
          <w:b/>
          <w:color w:val="000000"/>
          <w:sz w:val="28"/>
          <w:lang w:val="ru-RU"/>
        </w:rPr>
        <w:t>имени Магомедова Шапила Курбановича"</w:t>
      </w:r>
    </w:p>
    <w:p w:rsidR="00B35630" w:rsidRPr="00B35630" w:rsidRDefault="00B35630" w:rsidP="00B35630">
      <w:pPr>
        <w:spacing w:after="0"/>
        <w:ind w:left="120"/>
        <w:rPr>
          <w:lang w:val="ru-RU"/>
        </w:rPr>
      </w:pPr>
    </w:p>
    <w:p w:rsidR="00685B19" w:rsidRPr="00BE2681" w:rsidRDefault="00685B19">
      <w:pPr>
        <w:spacing w:after="0" w:line="408" w:lineRule="auto"/>
        <w:ind w:left="120"/>
        <w:jc w:val="center"/>
        <w:rPr>
          <w:lang w:val="ru-RU"/>
        </w:rPr>
      </w:pPr>
      <w:bookmarkStart w:id="3" w:name="_GoBack"/>
      <w:bookmarkEnd w:id="3"/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85B1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35630" w:rsidTr="000D4161">
        <w:tc>
          <w:tcPr>
            <w:tcW w:w="3114" w:type="dxa"/>
          </w:tcPr>
          <w:p w:rsidR="00C53FFE" w:rsidRPr="0040209D" w:rsidRDefault="006D2F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D2F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ЕМЦ</w:t>
            </w:r>
          </w:p>
          <w:p w:rsidR="004E6975" w:rsidRDefault="006D2F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2681" w:rsidP="00BE2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Курбанова П.О</w:t>
            </w:r>
            <w:r w:rsidR="006D2F4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E6975" w:rsidRDefault="006D2F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E26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BE26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356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D2F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D2F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6D2F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2681" w:rsidP="00BE2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4E6975" w:rsidRDefault="006D2F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E26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356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D2F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D2F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D2F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E2681" w:rsidP="00BE2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Лавренова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Е.С.</w:t>
            </w:r>
          </w:p>
          <w:p w:rsidR="000E6D86" w:rsidRDefault="006D2F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E26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356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D2F4E">
      <w:pPr>
        <w:spacing w:after="0"/>
        <w:ind w:left="120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‌</w:t>
      </w:r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D2F4E">
      <w:pPr>
        <w:spacing w:after="0" w:line="408" w:lineRule="auto"/>
        <w:ind w:left="120"/>
        <w:jc w:val="center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85B19" w:rsidRPr="00BE2681" w:rsidRDefault="006D2F4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268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BE2681" w:rsidRPr="00BE2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ID   </w:t>
      </w:r>
      <w:r w:rsidR="00BE2681" w:rsidRPr="00B3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3511428</w:t>
      </w:r>
      <w:r w:rsidRPr="00BE2681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D2F4E">
      <w:pPr>
        <w:spacing w:after="0" w:line="408" w:lineRule="auto"/>
        <w:ind w:left="120"/>
        <w:jc w:val="center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685B19" w:rsidRPr="00BE2681" w:rsidRDefault="006D2F4E">
      <w:pPr>
        <w:spacing w:after="0" w:line="408" w:lineRule="auto"/>
        <w:ind w:left="120"/>
        <w:jc w:val="center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85B19" w:rsidP="00BE2681">
      <w:pPr>
        <w:spacing w:after="0"/>
        <w:rPr>
          <w:lang w:val="ru-RU"/>
        </w:rPr>
      </w:pPr>
    </w:p>
    <w:p w:rsidR="00685B19" w:rsidRPr="00BE2681" w:rsidRDefault="00685B19">
      <w:pPr>
        <w:spacing w:after="0"/>
        <w:ind w:left="120"/>
        <w:jc w:val="center"/>
        <w:rPr>
          <w:lang w:val="ru-RU"/>
        </w:rPr>
      </w:pPr>
    </w:p>
    <w:p w:rsidR="00685B19" w:rsidRPr="00BE2681" w:rsidRDefault="006D2F4E">
      <w:pPr>
        <w:spacing w:after="0"/>
        <w:ind w:left="120"/>
        <w:jc w:val="center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f65ef33-2d33-446f-958f-5e32cb3de0af"/>
      <w:r w:rsidRPr="00BE2681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bookmarkEnd w:id="4"/>
      <w:r w:rsidR="00BE2681">
        <w:rPr>
          <w:rFonts w:ascii="Times New Roman" w:hAnsi="Times New Roman"/>
          <w:b/>
          <w:color w:val="000000"/>
          <w:sz w:val="28"/>
          <w:lang w:val="ru-RU"/>
        </w:rPr>
        <w:t>Большая-</w:t>
      </w:r>
      <w:proofErr w:type="spellStart"/>
      <w:r w:rsidR="00BE2681">
        <w:rPr>
          <w:rFonts w:ascii="Times New Roman" w:hAnsi="Times New Roman"/>
          <w:b/>
          <w:color w:val="000000"/>
          <w:sz w:val="28"/>
          <w:lang w:val="ru-RU"/>
        </w:rPr>
        <w:t>Арешевка</w:t>
      </w:r>
      <w:proofErr w:type="spellEnd"/>
      <w:r w:rsidRPr="00BE268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164aad7-7b72-4612-b183-ee0dede85b6a"/>
      <w:r w:rsidRPr="00BE268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BE2681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r w:rsidRPr="00BE26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2681">
        <w:rPr>
          <w:rFonts w:ascii="Times New Roman" w:hAnsi="Times New Roman"/>
          <w:color w:val="000000"/>
          <w:sz w:val="28"/>
          <w:lang w:val="ru-RU"/>
        </w:rPr>
        <w:t>​</w:t>
      </w:r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85B19">
      <w:pPr>
        <w:rPr>
          <w:lang w:val="ru-RU"/>
        </w:rPr>
        <w:sectPr w:rsidR="00685B19" w:rsidRPr="00BE2681">
          <w:pgSz w:w="11906" w:h="16383"/>
          <w:pgMar w:top="1134" w:right="850" w:bottom="1134" w:left="1701" w:header="720" w:footer="720" w:gutter="0"/>
          <w:cols w:space="720"/>
        </w:sect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6" w:name="block-2322943"/>
      <w:bookmarkEnd w:id="0"/>
      <w:r w:rsidRPr="00BE268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BE268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8" w:name="_Toc118726582"/>
      <w:bookmarkEnd w:id="8"/>
      <w:r w:rsidRPr="00BE268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9" w:name="_Toc118726583"/>
      <w:bookmarkEnd w:id="9"/>
      <w:r w:rsidRPr="00BE2681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685B19" w:rsidRPr="00BE2681" w:rsidRDefault="00685B19">
      <w:pPr>
        <w:rPr>
          <w:lang w:val="ru-RU"/>
        </w:rPr>
        <w:sectPr w:rsidR="00685B19" w:rsidRPr="00BE2681">
          <w:pgSz w:w="11906" w:h="16383"/>
          <w:pgMar w:top="1134" w:right="850" w:bottom="1134" w:left="1701" w:header="720" w:footer="720" w:gutter="0"/>
          <w:cols w:space="720"/>
        </w:sect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10" w:name="block-2322947"/>
      <w:bookmarkEnd w:id="6"/>
      <w:r w:rsidRPr="00BE2681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BE268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BE268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E2681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685B19" w:rsidRPr="00BE2681" w:rsidRDefault="00685B19">
      <w:pPr>
        <w:rPr>
          <w:lang w:val="ru-RU"/>
        </w:rPr>
        <w:sectPr w:rsidR="00685B19" w:rsidRPr="00BE2681">
          <w:pgSz w:w="11906" w:h="16383"/>
          <w:pgMar w:top="1134" w:right="850" w:bottom="1134" w:left="1701" w:header="720" w:footer="720" w:gutter="0"/>
          <w:cols w:space="720"/>
        </w:sect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12" w:name="block-2322948"/>
      <w:bookmarkEnd w:id="10"/>
      <w:r w:rsidRPr="00BE268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BE2681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685B19" w:rsidRPr="00BE2681" w:rsidRDefault="006D2F4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BE26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BE268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E268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BE2681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E2681">
        <w:rPr>
          <w:rFonts w:ascii="Times New Roman" w:hAnsi="Times New Roman"/>
          <w:color w:val="000000"/>
          <w:sz w:val="28"/>
          <w:lang w:val="ru-RU"/>
        </w:rPr>
        <w:t>.</w:t>
      </w:r>
    </w:p>
    <w:p w:rsidR="00685B19" w:rsidRDefault="006D2F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5B19" w:rsidRPr="00BE2681" w:rsidRDefault="006D2F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685B19" w:rsidRPr="00BE2681" w:rsidRDefault="006D2F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685B19" w:rsidRPr="00BE2681" w:rsidRDefault="006D2F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685B19" w:rsidRPr="00BE2681" w:rsidRDefault="006D2F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85B19" w:rsidRPr="00BE2681" w:rsidRDefault="006D2F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685B19" w:rsidRPr="00BE2681" w:rsidRDefault="006D2F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85B19" w:rsidRDefault="006D2F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5B19" w:rsidRPr="00BE2681" w:rsidRDefault="006D2F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85B19" w:rsidRPr="00BE2681" w:rsidRDefault="006D2F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85B19" w:rsidRPr="00BE2681" w:rsidRDefault="006D2F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85B19" w:rsidRPr="00BE2681" w:rsidRDefault="006D2F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85B19" w:rsidRDefault="006D2F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5B19" w:rsidRPr="00BE2681" w:rsidRDefault="006D2F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85B19" w:rsidRPr="00BE2681" w:rsidRDefault="006D2F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85B19" w:rsidRPr="00BE2681" w:rsidRDefault="006D2F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85B19" w:rsidRPr="00BE2681" w:rsidRDefault="006D2F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E268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BE2681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685B19" w:rsidRDefault="006D2F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5B19" w:rsidRPr="00BE2681" w:rsidRDefault="006D2F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85B19" w:rsidRPr="00BE2681" w:rsidRDefault="006D2F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685B19" w:rsidRPr="00BE2681" w:rsidRDefault="006D2F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685B19" w:rsidRDefault="006D2F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5B19" w:rsidRPr="00BE2681" w:rsidRDefault="006D2F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85B19" w:rsidRPr="00BE2681" w:rsidRDefault="006D2F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E268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E2681">
        <w:rPr>
          <w:rFonts w:ascii="Times New Roman" w:hAnsi="Times New Roman"/>
          <w:color w:val="000000"/>
          <w:sz w:val="28"/>
          <w:lang w:val="ru-RU"/>
        </w:rPr>
        <w:t>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85B19" w:rsidRDefault="006D2F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5B19" w:rsidRPr="00BE2681" w:rsidRDefault="006D2F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685B19" w:rsidRPr="00BE2681" w:rsidRDefault="006D2F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85B19" w:rsidRPr="00BE2681" w:rsidRDefault="006D2F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BE268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>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BE268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85B19" w:rsidRPr="00BE2681" w:rsidRDefault="00685B19">
      <w:pPr>
        <w:spacing w:after="0" w:line="264" w:lineRule="auto"/>
        <w:ind w:left="120"/>
        <w:jc w:val="both"/>
        <w:rPr>
          <w:lang w:val="ru-RU"/>
        </w:rPr>
      </w:pP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BE268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685B19" w:rsidRPr="00BE2681" w:rsidRDefault="006D2F4E">
      <w:pPr>
        <w:spacing w:after="0" w:line="264" w:lineRule="auto"/>
        <w:ind w:firstLine="600"/>
        <w:jc w:val="both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685B19" w:rsidRPr="00BE2681" w:rsidRDefault="00685B19">
      <w:pPr>
        <w:rPr>
          <w:lang w:val="ru-RU"/>
        </w:rPr>
        <w:sectPr w:rsidR="00685B19" w:rsidRPr="00BE2681">
          <w:pgSz w:w="11906" w:h="16383"/>
          <w:pgMar w:top="1134" w:right="850" w:bottom="1134" w:left="1701" w:header="720" w:footer="720" w:gutter="0"/>
          <w:cols w:space="720"/>
        </w:sectPr>
      </w:pPr>
    </w:p>
    <w:p w:rsidR="00685B19" w:rsidRDefault="006D2F4E">
      <w:pPr>
        <w:spacing w:after="0"/>
        <w:ind w:left="120"/>
      </w:pPr>
      <w:bookmarkStart w:id="17" w:name="block-2322944"/>
      <w:bookmarkEnd w:id="12"/>
      <w:r w:rsidRPr="00BE268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85B19" w:rsidRDefault="006D2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685B1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/>
        </w:tc>
      </w:tr>
    </w:tbl>
    <w:p w:rsidR="00685B19" w:rsidRDefault="00685B19">
      <w:pPr>
        <w:sectPr w:rsidR="00685B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5B19" w:rsidRDefault="006D2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85B1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5B19" w:rsidRDefault="00685B19"/>
        </w:tc>
      </w:tr>
    </w:tbl>
    <w:p w:rsidR="00685B19" w:rsidRDefault="00685B19">
      <w:pPr>
        <w:sectPr w:rsidR="00685B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5B19" w:rsidRDefault="00685B19">
      <w:pPr>
        <w:sectPr w:rsidR="00685B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5B19" w:rsidRDefault="006D2F4E">
      <w:pPr>
        <w:spacing w:after="0"/>
        <w:ind w:left="120"/>
      </w:pPr>
      <w:bookmarkStart w:id="18" w:name="block-2322945"/>
      <w:bookmarkEnd w:id="1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85B19" w:rsidRDefault="006D2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685B19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Входная контрольная работа. Действительные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B19" w:rsidRDefault="00685B19"/>
        </w:tc>
      </w:tr>
    </w:tbl>
    <w:p w:rsidR="00685B19" w:rsidRDefault="00685B19">
      <w:pPr>
        <w:sectPr w:rsidR="00685B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5B19" w:rsidRDefault="006D2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685B1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5B19" w:rsidRDefault="00685B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5B19" w:rsidRDefault="00685B19"/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работа. 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5B19" w:rsidRDefault="00685B19">
            <w:pPr>
              <w:spacing w:after="0"/>
              <w:ind w:left="135"/>
            </w:pPr>
          </w:p>
        </w:tc>
      </w:tr>
      <w:tr w:rsidR="00685B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B19" w:rsidRPr="00BE2681" w:rsidRDefault="006D2F4E">
            <w:pPr>
              <w:spacing w:after="0"/>
              <w:ind w:left="135"/>
              <w:rPr>
                <w:lang w:val="ru-RU"/>
              </w:rPr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 w:rsidRPr="00BE26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5B19" w:rsidRDefault="006D2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B19" w:rsidRDefault="00685B19"/>
        </w:tc>
      </w:tr>
    </w:tbl>
    <w:p w:rsidR="00685B19" w:rsidRDefault="00685B19">
      <w:pPr>
        <w:sectPr w:rsidR="00685B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5B19" w:rsidRDefault="00685B19">
      <w:pPr>
        <w:sectPr w:rsidR="00685B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5B19" w:rsidRDefault="006D2F4E">
      <w:pPr>
        <w:spacing w:after="0"/>
        <w:ind w:left="120"/>
      </w:pPr>
      <w:bookmarkStart w:id="19" w:name="block-2322946"/>
      <w:bookmarkEnd w:id="1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85B19" w:rsidRDefault="006D2F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85B19" w:rsidRPr="00BE2681" w:rsidRDefault="006D2F4E">
      <w:pPr>
        <w:spacing w:after="0" w:line="480" w:lineRule="auto"/>
        <w:ind w:left="120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​‌• Математика: алгебра и начала математического анализа, геометрия, 11 класс/ Вернер А.Л., Карп А.П., Акционерное общество «Издательство «Просвещение»</w:t>
      </w:r>
      <w:r w:rsidRPr="00BE2681">
        <w:rPr>
          <w:sz w:val="28"/>
          <w:lang w:val="ru-RU"/>
        </w:rPr>
        <w:br/>
      </w:r>
      <w:r w:rsidRPr="00BE2681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«Просвещение»</w:t>
      </w:r>
      <w:r w:rsidRPr="00BE2681">
        <w:rPr>
          <w:sz w:val="28"/>
          <w:lang w:val="ru-RU"/>
        </w:rPr>
        <w:br/>
      </w:r>
      <w:bookmarkStart w:id="20" w:name="92363736-53cd-4f39-ac85-8c69f6d1639a"/>
      <w:r w:rsidRPr="00BE2681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начала математического анализа, геометрия. Геометрия, 10-11 классы/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Атанасян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Л.С., Бутузов В.Ф., Кадомцев С.Б. и другие, Акционерное общество «Издательство «</w:t>
      </w:r>
      <w:proofErr w:type="gramStart"/>
      <w:r w:rsidRPr="00BE268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20"/>
      <w:r w:rsidRPr="00BE268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E2681">
        <w:rPr>
          <w:rFonts w:ascii="Times New Roman" w:hAnsi="Times New Roman"/>
          <w:color w:val="000000"/>
          <w:sz w:val="28"/>
          <w:lang w:val="ru-RU"/>
        </w:rPr>
        <w:t>​</w:t>
      </w:r>
    </w:p>
    <w:p w:rsidR="00685B19" w:rsidRPr="00BE2681" w:rsidRDefault="006D2F4E">
      <w:pPr>
        <w:spacing w:after="0" w:line="480" w:lineRule="auto"/>
        <w:ind w:left="120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85B19" w:rsidRPr="00BE2681" w:rsidRDefault="006D2F4E">
      <w:pPr>
        <w:spacing w:after="0"/>
        <w:ind w:left="120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​</w:t>
      </w:r>
    </w:p>
    <w:p w:rsidR="00685B19" w:rsidRPr="00BE2681" w:rsidRDefault="006D2F4E">
      <w:pPr>
        <w:spacing w:after="0" w:line="480" w:lineRule="auto"/>
        <w:ind w:left="120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85B19" w:rsidRPr="00BE2681" w:rsidRDefault="006D2F4E">
      <w:pPr>
        <w:spacing w:after="0" w:line="480" w:lineRule="auto"/>
        <w:ind w:left="120"/>
        <w:rPr>
          <w:lang w:val="ru-RU"/>
        </w:rPr>
      </w:pPr>
      <w:r w:rsidRPr="00BE2681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1bf866c1-142b-4fe1-9c39-512defb57438"/>
      <w:r w:rsidRPr="00BE2681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математического анализа, геометрия. Геометрия, 10-11 классы/ </w:t>
      </w:r>
      <w:proofErr w:type="spellStart"/>
      <w:r w:rsidRPr="00BE2681">
        <w:rPr>
          <w:rFonts w:ascii="Times New Roman" w:hAnsi="Times New Roman"/>
          <w:color w:val="000000"/>
          <w:sz w:val="28"/>
          <w:lang w:val="ru-RU"/>
        </w:rPr>
        <w:t>Атанасян</w:t>
      </w:r>
      <w:proofErr w:type="spellEnd"/>
      <w:r w:rsidRPr="00BE2681">
        <w:rPr>
          <w:rFonts w:ascii="Times New Roman" w:hAnsi="Times New Roman"/>
          <w:color w:val="000000"/>
          <w:sz w:val="28"/>
          <w:lang w:val="ru-RU"/>
        </w:rPr>
        <w:t xml:space="preserve"> Л.С., Бутузов В.Ф., Кадомцев С.Б. и другие, Акционерное общество «Издательство «</w:t>
      </w:r>
      <w:proofErr w:type="gramStart"/>
      <w:r w:rsidRPr="00BE268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21"/>
      <w:r w:rsidRPr="00BE268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E2681">
        <w:rPr>
          <w:rFonts w:ascii="Times New Roman" w:hAnsi="Times New Roman"/>
          <w:color w:val="000000"/>
          <w:sz w:val="28"/>
          <w:lang w:val="ru-RU"/>
        </w:rPr>
        <w:t>​</w:t>
      </w:r>
    </w:p>
    <w:p w:rsidR="00685B19" w:rsidRPr="00BE2681" w:rsidRDefault="00685B19">
      <w:pPr>
        <w:spacing w:after="0"/>
        <w:ind w:left="120"/>
        <w:rPr>
          <w:lang w:val="ru-RU"/>
        </w:rPr>
      </w:pPr>
    </w:p>
    <w:p w:rsidR="00685B19" w:rsidRPr="00BE2681" w:rsidRDefault="006D2F4E">
      <w:pPr>
        <w:spacing w:after="0" w:line="480" w:lineRule="auto"/>
        <w:ind w:left="120"/>
        <w:rPr>
          <w:lang w:val="ru-RU"/>
        </w:rPr>
      </w:pPr>
      <w:r w:rsidRPr="00BE268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85B19" w:rsidRDefault="006D2F4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2" w:name="33bd3c8a-d70a-4cdc-a528-738232c0b60c"/>
      <w:r>
        <w:rPr>
          <w:rFonts w:ascii="Times New Roman" w:hAnsi="Times New Roman"/>
          <w:color w:val="000000"/>
          <w:sz w:val="28"/>
        </w:rPr>
        <w:t>РЭШ</w:t>
      </w:r>
      <w:bookmarkEnd w:id="2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85B19" w:rsidRDefault="00685B19">
      <w:pPr>
        <w:sectPr w:rsidR="00685B19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6D2F4E" w:rsidRDefault="006D2F4E"/>
    <w:sectPr w:rsidR="006D2F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C488B"/>
    <w:multiLevelType w:val="multilevel"/>
    <w:tmpl w:val="958A41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160BBC"/>
    <w:multiLevelType w:val="multilevel"/>
    <w:tmpl w:val="9ECC7E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5661F4"/>
    <w:multiLevelType w:val="multilevel"/>
    <w:tmpl w:val="51EEAB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125732"/>
    <w:multiLevelType w:val="multilevel"/>
    <w:tmpl w:val="B0E263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C81F6F"/>
    <w:multiLevelType w:val="multilevel"/>
    <w:tmpl w:val="320C4E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2C64C7"/>
    <w:multiLevelType w:val="multilevel"/>
    <w:tmpl w:val="E7A8D1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85B19"/>
    <w:rsid w:val="00685B19"/>
    <w:rsid w:val="006D2F4E"/>
    <w:rsid w:val="00B35630"/>
    <w:rsid w:val="00BE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AEE8E-365D-4B8E-9E25-7EB2BE55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6295</Words>
  <Characters>35886</Characters>
  <Application>Microsoft Office Word</Application>
  <DocSecurity>0</DocSecurity>
  <Lines>299</Lines>
  <Paragraphs>84</Paragraphs>
  <ScaleCrop>false</ScaleCrop>
  <Company/>
  <LinksUpToDate>false</LinksUpToDate>
  <CharactersWithSpaces>42097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Магнат</cp:lastModifiedBy>
  <cp:revision>4</cp:revision>
  <dcterms:created xsi:type="dcterms:W3CDTF">2023-09-30T11:18:00Z</dcterms:created>
  <dcterms:modified xsi:type="dcterms:W3CDTF">2023-11-14T18:31:00Z</dcterms:modified>
</cp:coreProperties>
</file>